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3" w:rsidRPr="00D03103" w:rsidRDefault="00265483" w:rsidP="0026548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sz w:val="24"/>
          <w:szCs w:val="24"/>
        </w:rPr>
        <w:t xml:space="preserve">PoLNET2 </w:t>
      </w:r>
      <w:r>
        <w:rPr>
          <w:rFonts w:asciiTheme="majorHAnsi" w:hAnsiTheme="majorHAnsi" w:cs="Arial"/>
          <w:b/>
          <w:sz w:val="24"/>
          <w:szCs w:val="24"/>
        </w:rPr>
        <w:t xml:space="preserve">Sandpit </w:t>
      </w:r>
      <w:r w:rsidRPr="00D03103">
        <w:rPr>
          <w:rFonts w:asciiTheme="majorHAnsi" w:hAnsiTheme="majorHAnsi" w:cs="Arial"/>
          <w:b/>
          <w:sz w:val="24"/>
          <w:szCs w:val="24"/>
        </w:rPr>
        <w:t>Application Form</w:t>
      </w:r>
    </w:p>
    <w:p w:rsidR="00265483" w:rsidRPr="00D03103" w:rsidRDefault="00265483" w:rsidP="0026548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03103">
        <w:rPr>
          <w:rFonts w:asciiTheme="majorHAnsi" w:hAnsiTheme="majorHAnsi" w:cs="Arial"/>
          <w:b/>
          <w:bCs/>
          <w:color w:val="000000"/>
          <w:sz w:val="24"/>
          <w:szCs w:val="24"/>
          <w:lang w:eastAsia="en-US"/>
        </w:rPr>
        <w:t>Physics of Life Network 2017-2020</w:t>
      </w:r>
    </w:p>
    <w:p w:rsidR="00265483" w:rsidRPr="00A604AA" w:rsidRDefault="002E72D7" w:rsidP="00265483">
      <w:pPr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Title of sandpit</w:t>
      </w:r>
      <w:r w:rsidR="00265483" w:rsidRPr="00A604AA">
        <w:rPr>
          <w:rFonts w:asciiTheme="majorHAnsi" w:hAnsiTheme="majorHAnsi" w:cs="Arial"/>
          <w:b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265483" w:rsidRPr="00A604AA" w:rsidTr="00B655A8">
        <w:trPr>
          <w:trHeight w:val="367"/>
        </w:trPr>
        <w:tc>
          <w:tcPr>
            <w:tcW w:w="9134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265483" w:rsidRPr="00A604AA" w:rsidRDefault="00265483" w:rsidP="00265483">
      <w:pPr>
        <w:rPr>
          <w:rFonts w:asciiTheme="majorHAnsi" w:hAnsiTheme="majorHAnsi" w:cs="Arial"/>
          <w:b/>
          <w:sz w:val="20"/>
        </w:rPr>
      </w:pPr>
    </w:p>
    <w:p w:rsidR="00265483" w:rsidRPr="00A604AA" w:rsidRDefault="00265483" w:rsidP="00265483">
      <w:pPr>
        <w:rPr>
          <w:rFonts w:asciiTheme="majorHAnsi" w:hAnsiTheme="majorHAnsi" w:cs="Arial"/>
          <w:b/>
          <w:sz w:val="20"/>
        </w:rPr>
      </w:pPr>
      <w:r w:rsidRPr="00A604AA">
        <w:rPr>
          <w:rFonts w:asciiTheme="majorHAnsi" w:hAnsiTheme="majorHAnsi" w:cs="Arial"/>
          <w:b/>
          <w:sz w:val="20"/>
        </w:rPr>
        <w:t>Names and contact details of lead academic and applicant(s)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265483" w:rsidRPr="00A604AA" w:rsidTr="00B655A8">
        <w:trPr>
          <w:trHeight w:val="367"/>
        </w:trPr>
        <w:tc>
          <w:tcPr>
            <w:tcW w:w="9134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265483" w:rsidRPr="00A604AA" w:rsidRDefault="00265483" w:rsidP="00265483">
      <w:pPr>
        <w:rPr>
          <w:rFonts w:asciiTheme="majorHAnsi" w:hAnsiTheme="majorHAnsi" w:cs="Arial"/>
          <w:b/>
          <w:sz w:val="20"/>
        </w:rPr>
      </w:pPr>
    </w:p>
    <w:p w:rsidR="00265483" w:rsidRPr="00A604AA" w:rsidRDefault="002E72D7" w:rsidP="00265483">
      <w:pPr>
        <w:rPr>
          <w:rFonts w:asciiTheme="majorHAnsi" w:hAnsiTheme="majorHAnsi" w:cs="Arial"/>
          <w:b/>
          <w:sz w:val="20"/>
          <w:vertAlign w:val="superscript"/>
        </w:rPr>
      </w:pPr>
      <w:r>
        <w:rPr>
          <w:rFonts w:asciiTheme="majorHAnsi" w:hAnsiTheme="majorHAnsi" w:cs="Arial"/>
          <w:b/>
          <w:sz w:val="20"/>
        </w:rPr>
        <w:t xml:space="preserve">Sandpit </w:t>
      </w:r>
      <w:r w:rsidR="00265483" w:rsidRPr="00A604AA">
        <w:rPr>
          <w:rFonts w:asciiTheme="majorHAnsi" w:hAnsiTheme="majorHAnsi" w:cs="Arial"/>
          <w:b/>
          <w:sz w:val="20"/>
        </w:rPr>
        <w:t>overview (including background and rationale)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265483" w:rsidRPr="00A604AA" w:rsidTr="00B655A8">
        <w:trPr>
          <w:trHeight w:val="333"/>
        </w:trPr>
        <w:tc>
          <w:tcPr>
            <w:tcW w:w="9134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265483" w:rsidRPr="00A604AA" w:rsidRDefault="00265483" w:rsidP="00265483">
      <w:pPr>
        <w:rPr>
          <w:rFonts w:asciiTheme="majorHAnsi" w:hAnsiTheme="majorHAnsi" w:cs="Arial"/>
          <w:b/>
          <w:sz w:val="20"/>
        </w:rPr>
      </w:pPr>
    </w:p>
    <w:p w:rsidR="00265483" w:rsidRPr="00A604AA" w:rsidRDefault="00265483" w:rsidP="0026548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 xml:space="preserve">What are the key questions that this </w:t>
      </w:r>
      <w:r w:rsidR="002E72D7">
        <w:rPr>
          <w:rFonts w:asciiTheme="majorHAnsi" w:hAnsiTheme="majorHAnsi" w:cs="Arial"/>
          <w:b/>
          <w:sz w:val="20"/>
        </w:rPr>
        <w:t xml:space="preserve">sandpit </w:t>
      </w:r>
      <w:r w:rsidRPr="00A604AA">
        <w:rPr>
          <w:rFonts w:asciiTheme="majorHAnsi" w:hAnsiTheme="majorHAnsi" w:cs="Arial"/>
          <w:b/>
          <w:sz w:val="20"/>
        </w:rPr>
        <w:t>will address?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265483" w:rsidRPr="00A604AA" w:rsidTr="00B655A8">
        <w:trPr>
          <w:trHeight w:val="333"/>
        </w:trPr>
        <w:tc>
          <w:tcPr>
            <w:tcW w:w="9134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265483" w:rsidRPr="00A604AA" w:rsidRDefault="002E72D7" w:rsidP="00265483">
      <w:pPr>
        <w:shd w:val="clear" w:color="auto" w:fill="FFFFFF"/>
        <w:spacing w:before="100" w:beforeAutospacing="1" w:after="100" w:afterAutospacing="1" w:line="300" w:lineRule="atLeast"/>
        <w:rPr>
          <w:rFonts w:asciiTheme="majorHAnsi" w:hAnsiTheme="majorHAnsi" w:cs="Arial"/>
          <w:color w:val="333333"/>
          <w:sz w:val="21"/>
          <w:szCs w:val="21"/>
        </w:rPr>
      </w:pPr>
      <w:r>
        <w:rPr>
          <w:rFonts w:asciiTheme="majorHAnsi" w:hAnsiTheme="majorHAnsi" w:cs="Arial"/>
          <w:b/>
          <w:sz w:val="20"/>
        </w:rPr>
        <w:t xml:space="preserve">Sandpit </w:t>
      </w:r>
      <w:r w:rsidR="00265483" w:rsidRPr="00A604AA">
        <w:rPr>
          <w:rFonts w:asciiTheme="majorHAnsi" w:hAnsiTheme="majorHAnsi" w:cs="Arial"/>
          <w:b/>
          <w:sz w:val="20"/>
        </w:rPr>
        <w:t>outputs e.g. links to new collaboration, grant applications and 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265483" w:rsidRPr="00A604AA" w:rsidTr="00B655A8">
        <w:trPr>
          <w:trHeight w:val="333"/>
        </w:trPr>
        <w:tc>
          <w:tcPr>
            <w:tcW w:w="9134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265483" w:rsidRPr="00A604AA" w:rsidRDefault="00265483" w:rsidP="00265483">
      <w:pPr>
        <w:rPr>
          <w:rFonts w:asciiTheme="majorHAnsi" w:hAnsiTheme="majorHAnsi" w:cs="Arial"/>
          <w:b/>
          <w:sz w:val="20"/>
        </w:rPr>
      </w:pPr>
    </w:p>
    <w:p w:rsidR="00265483" w:rsidRPr="00A604AA" w:rsidRDefault="00265483" w:rsidP="0026548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 xml:space="preserve">Engagement potential with Physicists and Biologists 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265483" w:rsidRPr="00A604AA" w:rsidTr="00B655A8">
        <w:trPr>
          <w:trHeight w:val="540"/>
        </w:trPr>
        <w:tc>
          <w:tcPr>
            <w:tcW w:w="9134" w:type="dxa"/>
          </w:tcPr>
          <w:p w:rsidR="00265483" w:rsidRPr="00A604AA" w:rsidRDefault="00265483" w:rsidP="00B655A8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:rsidR="00265483" w:rsidRPr="00A604AA" w:rsidRDefault="00265483" w:rsidP="00265483">
      <w:pPr>
        <w:rPr>
          <w:rFonts w:asciiTheme="majorHAnsi" w:hAnsiTheme="majorHAnsi" w:cs="Arial"/>
          <w:b/>
          <w:sz w:val="20"/>
        </w:rPr>
      </w:pPr>
    </w:p>
    <w:p w:rsidR="00265483" w:rsidRPr="00A604AA" w:rsidRDefault="00265483" w:rsidP="00265483">
      <w:pPr>
        <w:rPr>
          <w:rFonts w:asciiTheme="majorHAnsi" w:hAnsiTheme="majorHAnsi" w:cs="Arial"/>
          <w:b/>
          <w:sz w:val="20"/>
          <w:vertAlign w:val="superscript"/>
        </w:rPr>
      </w:pPr>
      <w:r w:rsidRPr="00A604AA">
        <w:rPr>
          <w:rFonts w:asciiTheme="majorHAnsi" w:hAnsiTheme="majorHAnsi" w:cs="Arial"/>
          <w:b/>
          <w:sz w:val="20"/>
        </w:rPr>
        <w:t>Proposed date and venue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4"/>
      </w:tblGrid>
      <w:tr w:rsidR="00265483" w:rsidRPr="00A604AA" w:rsidTr="00B655A8">
        <w:trPr>
          <w:trHeight w:val="540"/>
        </w:trPr>
        <w:tc>
          <w:tcPr>
            <w:tcW w:w="9134" w:type="dxa"/>
          </w:tcPr>
          <w:p w:rsidR="00265483" w:rsidRPr="00A604AA" w:rsidRDefault="00265483" w:rsidP="00B655A8">
            <w:pPr>
              <w:widowControl w:val="0"/>
              <w:tabs>
                <w:tab w:val="left" w:pos="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:rsidR="00265483" w:rsidRPr="00A604AA" w:rsidRDefault="00265483" w:rsidP="00265483">
      <w:pPr>
        <w:rPr>
          <w:rFonts w:asciiTheme="majorHAnsi" w:hAnsiTheme="majorHAnsi" w:cs="Arial"/>
          <w:b/>
          <w:sz w:val="20"/>
        </w:rPr>
      </w:pPr>
    </w:p>
    <w:p w:rsidR="00265483" w:rsidRPr="00A604AA" w:rsidRDefault="00265483" w:rsidP="00265483">
      <w:pPr>
        <w:rPr>
          <w:rFonts w:asciiTheme="majorHAnsi" w:hAnsiTheme="majorHAnsi" w:cs="Arial"/>
          <w:sz w:val="20"/>
        </w:rPr>
      </w:pPr>
      <w:proofErr w:type="gramStart"/>
      <w:r w:rsidRPr="00A604AA">
        <w:rPr>
          <w:rFonts w:asciiTheme="majorHAnsi" w:hAnsiTheme="majorHAnsi" w:cs="Arial"/>
          <w:b/>
          <w:sz w:val="20"/>
        </w:rPr>
        <w:t>Breakdown of expenditure.</w:t>
      </w:r>
      <w:proofErr w:type="gramEnd"/>
      <w:r w:rsidRPr="00A604AA">
        <w:rPr>
          <w:rFonts w:asciiTheme="majorHAnsi" w:hAnsiTheme="majorHAnsi" w:cs="Arial"/>
          <w:b/>
          <w:sz w:val="20"/>
        </w:rPr>
        <w:t xml:space="preserve"> </w:t>
      </w:r>
      <w:r w:rsidRPr="00A604AA">
        <w:rPr>
          <w:rFonts w:asciiTheme="majorHAnsi" w:hAnsiTheme="majorHAnsi" w:cs="Arial"/>
          <w:sz w:val="20"/>
        </w:rPr>
        <w:t xml:space="preserve">Please provide a breakdown of the proposed budget. See below for further details. 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3"/>
        <w:gridCol w:w="4621"/>
      </w:tblGrid>
      <w:tr w:rsidR="00265483" w:rsidRPr="00A604AA" w:rsidTr="00B655A8">
        <w:tc>
          <w:tcPr>
            <w:tcW w:w="4621" w:type="dxa"/>
          </w:tcPr>
          <w:p w:rsidR="00265483" w:rsidRPr="00A604AA" w:rsidRDefault="00265483" w:rsidP="00EE0945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t>Where possible, please provide infor</w:t>
            </w:r>
            <w:r w:rsidR="0018122E">
              <w:rPr>
                <w:rFonts w:asciiTheme="majorHAnsi" w:hAnsiTheme="majorHAnsi" w:cs="Arial"/>
              </w:rPr>
              <w:t>mation on key potential collaborators</w:t>
            </w:r>
            <w:r w:rsidRPr="00A604AA">
              <w:rPr>
                <w:rFonts w:asciiTheme="majorHAnsi" w:hAnsiTheme="majorHAnsi" w:cs="Arial"/>
              </w:rPr>
              <w:t xml:space="preserve">, specifying </w:t>
            </w:r>
            <w:r w:rsidR="00D02937">
              <w:rPr>
                <w:rFonts w:asciiTheme="majorHAnsi" w:hAnsiTheme="majorHAnsi" w:cs="Arial"/>
              </w:rPr>
              <w:t xml:space="preserve">whether UK, EU or international and </w:t>
            </w:r>
            <w:r w:rsidR="00EE0945">
              <w:rPr>
                <w:rFonts w:asciiTheme="majorHAnsi" w:hAnsiTheme="majorHAnsi" w:cs="Arial"/>
              </w:rPr>
              <w:t xml:space="preserve">their </w:t>
            </w:r>
            <w:r w:rsidR="00D02937">
              <w:rPr>
                <w:rFonts w:asciiTheme="majorHAnsi" w:hAnsiTheme="majorHAnsi" w:cs="Arial"/>
              </w:rPr>
              <w:t>anticipated associated costs</w:t>
            </w:r>
            <w:r w:rsidR="00EE0945">
              <w:rPr>
                <w:rFonts w:asciiTheme="majorHAnsi" w:hAnsiTheme="majorHAnsi" w:cs="Arial"/>
              </w:rPr>
              <w:t xml:space="preserve"> (accounting for travel/accommodation)</w:t>
            </w:r>
            <w:r w:rsidR="00D02937">
              <w:rPr>
                <w:rFonts w:asciiTheme="majorHAnsi" w:hAnsiTheme="majorHAnsi" w:cs="Arial"/>
              </w:rPr>
              <w:t>.</w:t>
            </w:r>
          </w:p>
        </w:tc>
        <w:tc>
          <w:tcPr>
            <w:tcW w:w="4621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</w:rPr>
            </w:pPr>
          </w:p>
        </w:tc>
      </w:tr>
      <w:tr w:rsidR="00265483" w:rsidRPr="00A604AA" w:rsidTr="00B655A8">
        <w:tc>
          <w:tcPr>
            <w:tcW w:w="4621" w:type="dxa"/>
          </w:tcPr>
          <w:p w:rsidR="00265483" w:rsidRPr="00A604AA" w:rsidRDefault="0018122E" w:rsidP="0018122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Length of sandpit </w:t>
            </w:r>
          </w:p>
        </w:tc>
        <w:tc>
          <w:tcPr>
            <w:tcW w:w="4621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</w:rPr>
            </w:pPr>
          </w:p>
        </w:tc>
      </w:tr>
      <w:tr w:rsidR="00265483" w:rsidRPr="00A604AA" w:rsidTr="00B655A8">
        <w:tc>
          <w:tcPr>
            <w:tcW w:w="4621" w:type="dxa"/>
          </w:tcPr>
          <w:p w:rsidR="00265483" w:rsidRPr="00A604AA" w:rsidRDefault="0018122E" w:rsidP="0018122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Expected sandpit</w:t>
            </w:r>
            <w:r w:rsidR="00265483" w:rsidRPr="00A604AA">
              <w:rPr>
                <w:rFonts w:asciiTheme="majorHAnsi" w:hAnsiTheme="majorHAnsi" w:cs="Arial"/>
              </w:rPr>
              <w:t xml:space="preserve"> size </w:t>
            </w:r>
          </w:p>
        </w:tc>
        <w:tc>
          <w:tcPr>
            <w:tcW w:w="4621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</w:rPr>
            </w:pPr>
          </w:p>
        </w:tc>
      </w:tr>
      <w:tr w:rsidR="00265483" w:rsidRPr="00A604AA" w:rsidTr="00B655A8">
        <w:tc>
          <w:tcPr>
            <w:tcW w:w="4621" w:type="dxa"/>
          </w:tcPr>
          <w:p w:rsidR="00265483" w:rsidRPr="00A604AA" w:rsidRDefault="00265483" w:rsidP="00EE0945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lastRenderedPageBreak/>
              <w:t xml:space="preserve">Other anticipated expenditure </w:t>
            </w:r>
            <w:r w:rsidR="00EE0945">
              <w:rPr>
                <w:rFonts w:asciiTheme="majorHAnsi" w:hAnsiTheme="majorHAnsi" w:cs="Arial"/>
              </w:rPr>
              <w:t xml:space="preserve">(where known e.g. including venue info, </w:t>
            </w:r>
            <w:r w:rsidRPr="00A604AA">
              <w:rPr>
                <w:rFonts w:asciiTheme="majorHAnsi" w:hAnsiTheme="majorHAnsi" w:cs="Arial"/>
              </w:rPr>
              <w:t>catering):</w:t>
            </w:r>
          </w:p>
        </w:tc>
        <w:tc>
          <w:tcPr>
            <w:tcW w:w="4621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</w:rPr>
            </w:pPr>
          </w:p>
        </w:tc>
      </w:tr>
      <w:tr w:rsidR="00265483" w:rsidRPr="00A604AA" w:rsidTr="00B655A8">
        <w:tc>
          <w:tcPr>
            <w:tcW w:w="4621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</w:rPr>
              <w:t xml:space="preserve">Additional sources of </w:t>
            </w:r>
            <w:proofErr w:type="gramStart"/>
            <w:r w:rsidRPr="00A604AA">
              <w:rPr>
                <w:rFonts w:asciiTheme="majorHAnsi" w:hAnsiTheme="majorHAnsi" w:cs="Arial"/>
              </w:rPr>
              <w:t>income,</w:t>
            </w:r>
            <w:proofErr w:type="gramEnd"/>
            <w:r w:rsidRPr="00A604AA">
              <w:rPr>
                <w:rFonts w:asciiTheme="majorHAnsi" w:hAnsiTheme="majorHAnsi" w:cs="Arial"/>
              </w:rPr>
              <w:t xml:space="preserve"> please indicate any other sources of anticipated or secured co-funding. </w:t>
            </w:r>
          </w:p>
        </w:tc>
        <w:tc>
          <w:tcPr>
            <w:tcW w:w="4621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</w:rPr>
            </w:pPr>
          </w:p>
        </w:tc>
      </w:tr>
      <w:tr w:rsidR="00265483" w:rsidRPr="00A604AA" w:rsidTr="00B655A8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4623" w:type="dxa"/>
          </w:tcPr>
          <w:p w:rsidR="00265483" w:rsidRPr="00A604AA" w:rsidRDefault="00265483" w:rsidP="00B655A8">
            <w:pPr>
              <w:rPr>
                <w:rFonts w:asciiTheme="majorHAnsi" w:hAnsiTheme="majorHAnsi" w:cs="Arial"/>
              </w:rPr>
            </w:pPr>
            <w:r w:rsidRPr="00A604AA">
              <w:rPr>
                <w:rFonts w:asciiTheme="majorHAnsi" w:hAnsiTheme="majorHAnsi" w:cs="Arial"/>
                <w:b/>
              </w:rPr>
              <w:t xml:space="preserve">Total </w:t>
            </w:r>
            <w:proofErr w:type="spellStart"/>
            <w:r w:rsidRPr="00A604AA">
              <w:rPr>
                <w:rFonts w:asciiTheme="majorHAnsi" w:hAnsiTheme="majorHAnsi" w:cs="Arial"/>
                <w:b/>
              </w:rPr>
              <w:t>PoLNET</w:t>
            </w:r>
            <w:proofErr w:type="spellEnd"/>
            <w:r w:rsidRPr="00A604AA">
              <w:rPr>
                <w:rFonts w:asciiTheme="majorHAnsi" w:hAnsiTheme="majorHAnsi" w:cs="Arial"/>
                <w:b/>
              </w:rPr>
              <w:t xml:space="preserve"> funds requested</w:t>
            </w:r>
            <w:r w:rsidRPr="00A604AA">
              <w:rPr>
                <w:rFonts w:asciiTheme="majorHAnsi" w:hAnsiTheme="majorHAnsi" w:cs="Arial"/>
              </w:rPr>
              <w:t xml:space="preserve"> </w:t>
            </w:r>
          </w:p>
          <w:p w:rsidR="00265483" w:rsidRPr="00A604AA" w:rsidRDefault="00265483" w:rsidP="00B655A8">
            <w:pPr>
              <w:ind w:left="108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*Note &gt;£5</w:t>
            </w:r>
            <w:r w:rsidRPr="00A604AA">
              <w:rPr>
                <w:rFonts w:asciiTheme="majorHAnsi" w:hAnsiTheme="majorHAnsi" w:cs="Arial"/>
              </w:rPr>
              <w:t>K can be awarded for a two day workshop</w:t>
            </w:r>
          </w:p>
        </w:tc>
        <w:tc>
          <w:tcPr>
            <w:tcW w:w="4619" w:type="dxa"/>
          </w:tcPr>
          <w:p w:rsidR="00265483" w:rsidRPr="00A604AA" w:rsidRDefault="00265483" w:rsidP="00B655A8">
            <w:pPr>
              <w:ind w:left="108"/>
              <w:rPr>
                <w:rFonts w:asciiTheme="majorHAnsi" w:hAnsiTheme="majorHAnsi" w:cs="Arial"/>
              </w:rPr>
            </w:pPr>
          </w:p>
        </w:tc>
      </w:tr>
    </w:tbl>
    <w:p w:rsidR="00265483" w:rsidRPr="00A604AA" w:rsidRDefault="00265483" w:rsidP="00265483">
      <w:pPr>
        <w:rPr>
          <w:rFonts w:asciiTheme="majorHAnsi" w:hAnsiTheme="majorHAnsi"/>
        </w:rPr>
      </w:pPr>
    </w:p>
    <w:p w:rsidR="00265483" w:rsidRPr="00D03103" w:rsidRDefault="00265483" w:rsidP="00265483">
      <w:pPr>
        <w:spacing w:after="0" w:line="240" w:lineRule="auto"/>
        <w:rPr>
          <w:rFonts w:asciiTheme="majorHAnsi" w:hAnsiTheme="majorHAnsi"/>
          <w:sz w:val="20"/>
          <w:szCs w:val="20"/>
          <w:lang w:eastAsia="en-US"/>
        </w:rPr>
      </w:pPr>
      <w:r w:rsidRPr="00D03103">
        <w:rPr>
          <w:rFonts w:asciiTheme="majorHAnsi" w:hAnsiTheme="majorHAnsi"/>
          <w:b/>
          <w:bCs/>
          <w:color w:val="000000"/>
          <w:sz w:val="20"/>
          <w:szCs w:val="20"/>
          <w:lang w:eastAsia="en-US"/>
        </w:rPr>
        <w:t>Funding and Reporting</w:t>
      </w:r>
    </w:p>
    <w:p w:rsidR="00265483" w:rsidRPr="00D03103" w:rsidRDefault="00265483" w:rsidP="00265483">
      <w:pPr>
        <w:spacing w:after="0" w:line="240" w:lineRule="auto"/>
        <w:rPr>
          <w:rFonts w:asciiTheme="majorHAnsi" w:hAnsiTheme="majorHAnsi"/>
          <w:sz w:val="20"/>
          <w:szCs w:val="20"/>
          <w:lang w:eastAsia="en-US"/>
        </w:rPr>
      </w:pPr>
    </w:p>
    <w:p w:rsidR="00265483" w:rsidRPr="00D03103" w:rsidRDefault="00265483" w:rsidP="00265483">
      <w:pPr>
        <w:spacing w:after="0" w:line="240" w:lineRule="auto"/>
        <w:rPr>
          <w:rFonts w:asciiTheme="majorHAnsi" w:hAnsiTheme="majorHAnsi"/>
          <w:sz w:val="20"/>
          <w:szCs w:val="20"/>
          <w:lang w:eastAsia="en-US"/>
        </w:rPr>
      </w:pPr>
      <w:r w:rsidRPr="00D03103">
        <w:rPr>
          <w:rFonts w:asciiTheme="majorHAnsi" w:hAnsiTheme="majorHAnsi"/>
          <w:color w:val="000000"/>
          <w:sz w:val="20"/>
          <w:szCs w:val="20"/>
          <w:lang w:eastAsia="en-US"/>
        </w:rPr>
        <w:t xml:space="preserve">Organisers of approved events will be expected to provide a written final report within six months of the completion of the event. A report form will be provided. </w:t>
      </w:r>
    </w:p>
    <w:p w:rsidR="00EE0945" w:rsidRDefault="00EE0945"/>
    <w:p w:rsidR="00D071EB" w:rsidRDefault="00D071EB">
      <w:r>
        <w:rPr>
          <w:rFonts w:ascii="Maven Pro" w:hAnsi="Maven Pro"/>
          <w:color w:val="222222"/>
        </w:rPr>
        <w:t xml:space="preserve">Please send this completed application form to </w:t>
      </w:r>
      <w:hyperlink r:id="rId5" w:history="1">
        <w:r>
          <w:rPr>
            <w:rStyle w:val="Strong"/>
            <w:rFonts w:ascii="Maven Pro" w:hAnsi="Maven Pro"/>
            <w:color w:val="009CA6"/>
          </w:rPr>
          <w:t>physicsoflifenet2@gmail.com</w:t>
        </w:r>
      </w:hyperlink>
      <w:r>
        <w:rPr>
          <w:rFonts w:ascii="Maven Pro" w:hAnsi="Maven Pro"/>
          <w:color w:val="222222"/>
        </w:rPr>
        <w:t xml:space="preserve">. Once received, a confirmation email will be sent and your application will be considered within one month of submission. </w:t>
      </w:r>
      <w:bookmarkStart w:id="0" w:name="_GoBack"/>
      <w:bookmarkEnd w:id="0"/>
    </w:p>
    <w:sectPr w:rsidR="00D07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3"/>
    <w:rsid w:val="0018122E"/>
    <w:rsid w:val="0025481F"/>
    <w:rsid w:val="00265483"/>
    <w:rsid w:val="002E72D7"/>
    <w:rsid w:val="006003DD"/>
    <w:rsid w:val="00D02937"/>
    <w:rsid w:val="00D071EB"/>
    <w:rsid w:val="00DD1A19"/>
    <w:rsid w:val="00E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8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83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7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ysicsoflifenet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1A7976DE.dotm</Template>
  <TotalTime>1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K.</dc:creator>
  <cp:lastModifiedBy>BAKER K.</cp:lastModifiedBy>
  <cp:revision>2</cp:revision>
  <dcterms:created xsi:type="dcterms:W3CDTF">2018-09-11T08:36:00Z</dcterms:created>
  <dcterms:modified xsi:type="dcterms:W3CDTF">2018-09-11T08:36:00Z</dcterms:modified>
</cp:coreProperties>
</file>